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63" w:rsidRPr="00EF4B63" w:rsidRDefault="00EF4B63" w:rsidP="00EF4B63">
      <w:pPr>
        <w:rPr>
          <w:rFonts w:ascii="黑体" w:eastAsia="黑体" w:hAnsi="黑体" w:hint="eastAsia"/>
          <w:sz w:val="32"/>
          <w:szCs w:val="32"/>
        </w:rPr>
      </w:pPr>
      <w:r w:rsidRPr="00EF4B63">
        <w:rPr>
          <w:rFonts w:ascii="黑体" w:eastAsia="黑体" w:hAnsi="黑体" w:hint="eastAsia"/>
          <w:sz w:val="32"/>
          <w:szCs w:val="32"/>
        </w:rPr>
        <w:t>附件1：</w:t>
      </w:r>
    </w:p>
    <w:p w:rsidR="00EF4B63" w:rsidRDefault="00EF4B63" w:rsidP="00EF4B6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F4B63">
        <w:rPr>
          <w:rFonts w:ascii="方正小标宋简体" w:eastAsia="方正小标宋简体" w:hint="eastAsia"/>
          <w:sz w:val="44"/>
          <w:szCs w:val="44"/>
        </w:rPr>
        <w:t>2016年各办学单位招生计划安排表</w:t>
      </w:r>
    </w:p>
    <w:p w:rsidR="00EF4B63" w:rsidRPr="00EF4B63" w:rsidRDefault="00EF4B63" w:rsidP="00EF4B63">
      <w:pPr>
        <w:jc w:val="center"/>
        <w:rPr>
          <w:rFonts w:ascii="方正小标宋简体" w:eastAsia="方正小标宋简体" w:hint="eastAsi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1704"/>
        <w:gridCol w:w="1705"/>
        <w:gridCol w:w="1705"/>
      </w:tblGrid>
      <w:tr w:rsidR="00EF4B63" w:rsidTr="000E47F5">
        <w:tc>
          <w:tcPr>
            <w:tcW w:w="828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80" w:type="dxa"/>
          </w:tcPr>
          <w:p w:rsidR="00EF4B63" w:rsidRDefault="00EF4B63" w:rsidP="000E47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招生单位</w:t>
            </w:r>
          </w:p>
        </w:tc>
        <w:tc>
          <w:tcPr>
            <w:tcW w:w="1704" w:type="dxa"/>
          </w:tcPr>
          <w:p w:rsidR="00EF4B63" w:rsidRDefault="00EF4B63" w:rsidP="000E47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1705" w:type="dxa"/>
          </w:tcPr>
          <w:p w:rsidR="00EF4B63" w:rsidRDefault="00EF4B63" w:rsidP="000E47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1705" w:type="dxa"/>
          </w:tcPr>
          <w:p w:rsidR="00EF4B63" w:rsidRDefault="00EF4B63" w:rsidP="000E47F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总计</w:t>
            </w:r>
          </w:p>
        </w:tc>
      </w:tr>
      <w:tr w:rsidR="00EF4B63" w:rsidTr="000E47F5">
        <w:trPr>
          <w:trHeight w:val="435"/>
        </w:trPr>
        <w:tc>
          <w:tcPr>
            <w:tcW w:w="828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EF4B63" w:rsidRDefault="00EF4B63" w:rsidP="000E47F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应用文理学院</w:t>
            </w:r>
          </w:p>
        </w:tc>
        <w:tc>
          <w:tcPr>
            <w:tcW w:w="1704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109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122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231</w:t>
            </w:r>
          </w:p>
        </w:tc>
      </w:tr>
      <w:tr w:rsidR="00EF4B63" w:rsidTr="000E47F5">
        <w:trPr>
          <w:trHeight w:val="597"/>
        </w:trPr>
        <w:tc>
          <w:tcPr>
            <w:tcW w:w="828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EF4B63" w:rsidRDefault="00EF4B63" w:rsidP="000E47F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师范学院</w:t>
            </w:r>
          </w:p>
        </w:tc>
        <w:tc>
          <w:tcPr>
            <w:tcW w:w="1704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124</w:t>
            </w:r>
          </w:p>
        </w:tc>
      </w:tr>
      <w:tr w:rsidR="00EF4B63" w:rsidTr="000E47F5">
        <w:trPr>
          <w:trHeight w:val="521"/>
        </w:trPr>
        <w:tc>
          <w:tcPr>
            <w:tcW w:w="828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:rsidR="00EF4B63" w:rsidRDefault="00EF4B63" w:rsidP="000E47F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商务学院</w:t>
            </w:r>
          </w:p>
        </w:tc>
        <w:tc>
          <w:tcPr>
            <w:tcW w:w="1704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122</w:t>
            </w:r>
          </w:p>
        </w:tc>
      </w:tr>
      <w:tr w:rsidR="00EF4B63" w:rsidTr="000E47F5">
        <w:tc>
          <w:tcPr>
            <w:tcW w:w="828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:rsidR="00EF4B63" w:rsidRDefault="00EF4B63" w:rsidP="000E47F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生化学院</w:t>
            </w:r>
          </w:p>
        </w:tc>
        <w:tc>
          <w:tcPr>
            <w:tcW w:w="1704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75</w:t>
            </w:r>
          </w:p>
        </w:tc>
      </w:tr>
      <w:tr w:rsidR="00EF4B63" w:rsidTr="000E47F5">
        <w:tc>
          <w:tcPr>
            <w:tcW w:w="828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:rsidR="00EF4B63" w:rsidRDefault="00EF4B63" w:rsidP="000E47F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旅游学院</w:t>
            </w:r>
          </w:p>
        </w:tc>
        <w:tc>
          <w:tcPr>
            <w:tcW w:w="1704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73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132</w:t>
            </w:r>
          </w:p>
        </w:tc>
        <w:bookmarkStart w:id="0" w:name="_GoBack"/>
        <w:bookmarkEnd w:id="0"/>
      </w:tr>
      <w:tr w:rsidR="00EF4B63" w:rsidTr="000E47F5">
        <w:tc>
          <w:tcPr>
            <w:tcW w:w="828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580" w:type="dxa"/>
          </w:tcPr>
          <w:p w:rsidR="00EF4B63" w:rsidRDefault="00EF4B63" w:rsidP="000E47F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继续教育学院</w:t>
            </w:r>
          </w:p>
        </w:tc>
        <w:tc>
          <w:tcPr>
            <w:tcW w:w="1704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211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346</w:t>
            </w:r>
          </w:p>
        </w:tc>
      </w:tr>
      <w:tr w:rsidR="00EF4B63" w:rsidTr="000E47F5">
        <w:tc>
          <w:tcPr>
            <w:tcW w:w="828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580" w:type="dxa"/>
          </w:tcPr>
          <w:p w:rsidR="00EF4B63" w:rsidRDefault="00EF4B63" w:rsidP="000E47F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小营校区</w:t>
            </w:r>
          </w:p>
        </w:tc>
        <w:tc>
          <w:tcPr>
            <w:tcW w:w="1704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198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357</w:t>
            </w:r>
          </w:p>
        </w:tc>
      </w:tr>
      <w:tr w:rsidR="00EF4B63" w:rsidTr="000E47F5">
        <w:tc>
          <w:tcPr>
            <w:tcW w:w="828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580" w:type="dxa"/>
          </w:tcPr>
          <w:p w:rsidR="00EF4B63" w:rsidRDefault="00EF4B63" w:rsidP="000E47F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蒲黄榆校区</w:t>
            </w:r>
          </w:p>
        </w:tc>
        <w:tc>
          <w:tcPr>
            <w:tcW w:w="1704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127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78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205</w:t>
            </w:r>
          </w:p>
        </w:tc>
      </w:tr>
      <w:tr w:rsidR="00EF4B63" w:rsidTr="000E47F5">
        <w:trPr>
          <w:trHeight w:val="547"/>
        </w:trPr>
        <w:tc>
          <w:tcPr>
            <w:tcW w:w="828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580" w:type="dxa"/>
          </w:tcPr>
          <w:p w:rsidR="00EF4B63" w:rsidRDefault="00EF4B63" w:rsidP="000E47F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白家庄校区</w:t>
            </w:r>
          </w:p>
        </w:tc>
        <w:tc>
          <w:tcPr>
            <w:tcW w:w="1704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73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171</w:t>
            </w:r>
          </w:p>
        </w:tc>
      </w:tr>
      <w:tr w:rsidR="00EF4B63" w:rsidTr="000E47F5">
        <w:tc>
          <w:tcPr>
            <w:tcW w:w="3408" w:type="dxa"/>
            <w:gridSpan w:val="2"/>
          </w:tcPr>
          <w:p w:rsidR="00EF4B63" w:rsidRDefault="00EF4B63" w:rsidP="000E47F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市教委下达计划</w:t>
            </w:r>
          </w:p>
        </w:tc>
        <w:tc>
          <w:tcPr>
            <w:tcW w:w="1704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880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883</w:t>
            </w:r>
          </w:p>
        </w:tc>
        <w:tc>
          <w:tcPr>
            <w:tcW w:w="1705" w:type="dxa"/>
          </w:tcPr>
          <w:p w:rsidR="00EF4B63" w:rsidRDefault="00EF4B63" w:rsidP="00EF4B6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1763</w:t>
            </w:r>
          </w:p>
        </w:tc>
      </w:tr>
    </w:tbl>
    <w:p w:rsidR="00EF4B63" w:rsidRDefault="00EF4B63" w:rsidP="00EF4B63">
      <w:pPr>
        <w:rPr>
          <w:rFonts w:hint="eastAsia"/>
          <w:sz w:val="28"/>
          <w:szCs w:val="28"/>
        </w:rPr>
      </w:pPr>
    </w:p>
    <w:p w:rsidR="005E1B24" w:rsidRDefault="005E1B24"/>
    <w:sectPr w:rsidR="005E1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B6" w:rsidRDefault="005035B6" w:rsidP="00EF4B63">
      <w:r>
        <w:separator/>
      </w:r>
    </w:p>
  </w:endnote>
  <w:endnote w:type="continuationSeparator" w:id="0">
    <w:p w:rsidR="005035B6" w:rsidRDefault="005035B6" w:rsidP="00EF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B6" w:rsidRDefault="005035B6" w:rsidP="00EF4B63">
      <w:r>
        <w:separator/>
      </w:r>
    </w:p>
  </w:footnote>
  <w:footnote w:type="continuationSeparator" w:id="0">
    <w:p w:rsidR="005035B6" w:rsidRDefault="005035B6" w:rsidP="00EF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D0"/>
    <w:rsid w:val="005035B6"/>
    <w:rsid w:val="005E1B24"/>
    <w:rsid w:val="00A77CD0"/>
    <w:rsid w:val="00E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B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B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B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B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B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B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StartOS Win7 SP1装机版  V2016/11/18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2017-03-24T07:11:00Z</dcterms:created>
  <dcterms:modified xsi:type="dcterms:W3CDTF">2017-03-24T07:12:00Z</dcterms:modified>
</cp:coreProperties>
</file>